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88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C412D" w:rsidRPr="00BE432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9B030D" w:rsidRPr="009B030D" w:rsidRDefault="009B030D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1" w:name="_Toc403661689"/>
      <w:r w:rsidRPr="009B030D">
        <w:rPr>
          <w:rFonts w:ascii="Times New Roman" w:hAnsi="Times New Roman" w:cs="Times New Roman"/>
          <w:b/>
          <w:sz w:val="24"/>
          <w:szCs w:val="24"/>
        </w:rPr>
        <w:t>Сводная информация о Тендер</w:t>
      </w:r>
      <w:r w:rsidR="00F9231E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:rsidR="00FD4DF6" w:rsidRPr="009A5E29" w:rsidRDefault="009B030D" w:rsidP="004A66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E29">
        <w:rPr>
          <w:rFonts w:ascii="Times New Roman" w:hAnsi="Times New Roman" w:cs="Times New Roman"/>
          <w:sz w:val="24"/>
          <w:szCs w:val="24"/>
        </w:rPr>
        <w:t>Компания</w:t>
      </w:r>
      <w:r w:rsidR="00FD4DF6" w:rsidRPr="009A5E29">
        <w:rPr>
          <w:rFonts w:ascii="Times New Roman" w:hAnsi="Times New Roman" w:cs="Times New Roman"/>
          <w:sz w:val="24"/>
          <w:szCs w:val="24"/>
        </w:rPr>
        <w:t xml:space="preserve"> настоящим приглашает к участию в Тендере </w:t>
      </w:r>
      <w:r w:rsidR="004A66B6" w:rsidRPr="009A5E29">
        <w:rPr>
          <w:rFonts w:ascii="Times New Roman" w:hAnsi="Times New Roman" w:cs="Times New Roman"/>
          <w:b/>
          <w:sz w:val="24"/>
          <w:szCs w:val="24"/>
        </w:rPr>
        <w:t>№</w:t>
      </w:r>
      <w:r w:rsidR="009A5E29" w:rsidRPr="009A5E29">
        <w:rPr>
          <w:rFonts w:ascii="Times New Roman" w:hAnsi="Times New Roman" w:cs="Times New Roman"/>
          <w:b/>
          <w:sz w:val="24"/>
          <w:szCs w:val="24"/>
        </w:rPr>
        <w:t> 5097</w:t>
      </w:r>
      <w:r w:rsidR="004A66B6" w:rsidRPr="009A5E29">
        <w:rPr>
          <w:rFonts w:ascii="Times New Roman" w:hAnsi="Times New Roman" w:cs="Times New Roman"/>
          <w:b/>
          <w:sz w:val="24"/>
          <w:szCs w:val="24"/>
        </w:rPr>
        <w:t>-OD</w:t>
      </w:r>
      <w:r w:rsidR="009A5E29" w:rsidRPr="009A5E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66B6" w:rsidRPr="009A5E2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22D4F" w:rsidRPr="009A5E29">
        <w:rPr>
          <w:rFonts w:ascii="Times New Roman" w:hAnsi="Times New Roman" w:cs="Times New Roman"/>
          <w:b/>
          <w:sz w:val="24"/>
          <w:szCs w:val="24"/>
        </w:rPr>
        <w:t>Услуги по освидетельствованию, обследованию и разработке/корректировке технической документации гидротехнических сооружений (ГТС) Морского терминала АО «КТК-Р»</w:t>
      </w:r>
    </w:p>
    <w:p w:rsidR="00FD4DF6" w:rsidRDefault="00FD4DF6" w:rsidP="00FD4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A16">
        <w:rPr>
          <w:rFonts w:ascii="Times New Roman" w:hAnsi="Times New Roman" w:cs="Times New Roman"/>
          <w:sz w:val="24"/>
          <w:szCs w:val="24"/>
        </w:rPr>
        <w:t xml:space="preserve">и предлагает </w:t>
      </w:r>
      <w:r w:rsidR="009B030D">
        <w:rPr>
          <w:rFonts w:ascii="Times New Roman" w:hAnsi="Times New Roman" w:cs="Times New Roman"/>
          <w:sz w:val="24"/>
          <w:szCs w:val="24"/>
        </w:rPr>
        <w:t>У</w:t>
      </w:r>
      <w:r w:rsidRPr="00F06A16">
        <w:rPr>
          <w:rFonts w:ascii="Times New Roman" w:hAnsi="Times New Roman" w:cs="Times New Roman"/>
          <w:sz w:val="24"/>
          <w:szCs w:val="24"/>
        </w:rPr>
        <w:t xml:space="preserve">частникам, допущенным до участия в данном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06A16">
        <w:rPr>
          <w:rFonts w:ascii="Times New Roman" w:hAnsi="Times New Roman" w:cs="Times New Roman"/>
          <w:sz w:val="24"/>
          <w:szCs w:val="24"/>
        </w:rPr>
        <w:t xml:space="preserve">ендере </w:t>
      </w:r>
      <w:r w:rsidR="007C5E61">
        <w:rPr>
          <w:rFonts w:ascii="Times New Roman" w:hAnsi="Times New Roman" w:cs="Times New Roman"/>
          <w:sz w:val="24"/>
          <w:szCs w:val="24"/>
        </w:rPr>
        <w:t>представить</w:t>
      </w:r>
      <w:r w:rsidRPr="00F06A16">
        <w:rPr>
          <w:rFonts w:ascii="Times New Roman" w:hAnsi="Times New Roman" w:cs="Times New Roman"/>
          <w:sz w:val="24"/>
          <w:szCs w:val="24"/>
        </w:rPr>
        <w:t xml:space="preserve"> свои </w:t>
      </w:r>
      <w:r>
        <w:rPr>
          <w:rFonts w:ascii="Times New Roman" w:hAnsi="Times New Roman" w:cs="Times New Roman"/>
          <w:sz w:val="24"/>
          <w:szCs w:val="24"/>
        </w:rPr>
        <w:t>Тендерные предложения,</w:t>
      </w:r>
      <w:r w:rsidRPr="00F06A16">
        <w:rPr>
          <w:rFonts w:ascii="Times New Roman" w:hAnsi="Times New Roman" w:cs="Times New Roman"/>
          <w:sz w:val="24"/>
          <w:szCs w:val="24"/>
        </w:rPr>
        <w:t xml:space="preserve"> подготовленные в соответствии с </w:t>
      </w:r>
      <w:r w:rsidR="00BA6241">
        <w:rPr>
          <w:rFonts w:ascii="Times New Roman" w:hAnsi="Times New Roman" w:cs="Times New Roman"/>
          <w:sz w:val="24"/>
          <w:szCs w:val="24"/>
        </w:rPr>
        <w:t>Запросом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386"/>
      </w:tblGrid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8E4571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Морской Терминал, г. Новороссийск, Краснодарский край.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Сроки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6A4482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01.202</w:t>
            </w:r>
            <w:r w:rsidR="006A44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-12.202</w:t>
            </w:r>
            <w:r w:rsidR="006A44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Допускается ли привлечение Субподрядчиков (субпоставщиков, соисполнителей), перечень документов, подтверждающих правоспособность и квалификацию Субподрядчиков (поставщиков, соисполнителей), привлекаемых участником для исполнения Договора, процент выполнения Подрядчиком обязательств по договору лично: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FD4DF6" w:rsidP="007E28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51A3E" w:rsidRPr="007E2825">
              <w:rPr>
                <w:rFonts w:ascii="Times New Roman" w:hAnsi="Times New Roman" w:cs="Times New Roman"/>
                <w:sz w:val="24"/>
                <w:szCs w:val="24"/>
              </w:rPr>
              <w:t>опускается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. Необходимо указать % </w:t>
            </w:r>
            <w:r w:rsidR="004A66B6" w:rsidRPr="007E2825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>, который будет выполнен собственными силами и с привлечением субподрядчиков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Допускается ли подача альтернативных предложений: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FD4DF6" w:rsidP="009B030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B030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контракта: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973101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Рубли </w:t>
            </w:r>
          </w:p>
        </w:tc>
      </w:tr>
      <w:tr w:rsidR="00487078" w:rsidRPr="007E2825" w:rsidTr="00736653">
        <w:tc>
          <w:tcPr>
            <w:tcW w:w="4253" w:type="dxa"/>
            <w:shd w:val="clear" w:color="auto" w:fill="auto"/>
            <w:vAlign w:val="center"/>
          </w:tcPr>
          <w:p w:rsidR="00487078" w:rsidRPr="007E2825" w:rsidRDefault="0048707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Порядок оплаты: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301" w:rsidRPr="007E2825" w:rsidRDefault="004A66B6" w:rsidP="00222D4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Оплата по завершени</w:t>
            </w:r>
            <w:r w:rsidR="00222D4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r w:rsidR="00222D4F">
              <w:rPr>
                <w:rFonts w:ascii="Times New Roman" w:hAnsi="Times New Roman" w:cs="Times New Roman"/>
                <w:sz w:val="24"/>
                <w:szCs w:val="24"/>
              </w:rPr>
              <w:t>услуг по каждому наряд-заказу, выданному АО «КТК-Р» в рамках Договора на оказание услуг.</w:t>
            </w:r>
            <w:r w:rsidR="005C5D65">
              <w:rPr>
                <w:rFonts w:ascii="Times New Roman" w:hAnsi="Times New Roman" w:cs="Times New Roman"/>
                <w:sz w:val="24"/>
                <w:szCs w:val="24"/>
              </w:rPr>
              <w:t xml:space="preserve"> См Приложение 4 к проекту Договора.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Срок действия Тендерного предложения: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6 месяцев с момента подачи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Язык Тендера: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Страхование: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E51EF7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EF7">
              <w:rPr>
                <w:rFonts w:ascii="Times New Roman" w:hAnsi="Times New Roman" w:cs="Times New Roman"/>
                <w:sz w:val="24"/>
                <w:szCs w:val="24"/>
              </w:rPr>
              <w:t>Исполнитель исключительно за свой счет осуществляет все страхование, требуемое в соответствии с применимым к Договору правом.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Банковская гарантия или иные виды обеспечения выполнения договора: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8B6E13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Предквалификации и Технической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2" w:name="_Toc420589155"/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Форма A-1 «Анкета для Подрядчиков»</w:t>
            </w:r>
            <w:bookmarkEnd w:id="2"/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0733F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соответствующую форму Анкеты, предоставить запрошенные в анкете документы. Анкету предоставить в соответствии с требованиями Инструкции.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Форма B-1 «Анкета ОТ, ПБ и ООС»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0733F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Заполнить соответствующую форму Анкеты, предоставить запрошенные в анкете документы. Анкету предоставить в соответствии с требованиями Инструкции.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Объем работ / перечень поставляемой продукции, сертификаты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т.д.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В соотв</w:t>
            </w:r>
            <w:r w:rsidR="005C5D65">
              <w:rPr>
                <w:rFonts w:ascii="Times New Roman" w:hAnsi="Times New Roman" w:cs="Times New Roman"/>
                <w:sz w:val="24"/>
                <w:szCs w:val="24"/>
              </w:rPr>
              <w:t>етствии с Техническим заданием и проектом Договора.</w:t>
            </w:r>
          </w:p>
          <w:p w:rsidR="005D1D8D" w:rsidRPr="007E2825" w:rsidRDefault="00A500BF" w:rsidP="007E282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14.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письмо-заявление о возможности выполнения работ согласно требований технического задания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ия о привлечении Субподрядчиков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7E282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7. 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>Необходимо указать % услуг, который будет выполнен собственными силами и с привлечением субподрядчиков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дения об опыте выполнения работ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8.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об используемых мат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ериально – технических ресурсах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9.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подтверждающие и разрешительные документы на привлекаемые материально-технические ресурсы</w:t>
            </w:r>
            <w:r w:rsidR="00A441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441D5" w:rsidRPr="007E2825" w:rsidRDefault="00A05FEB" w:rsidP="00A05FE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сведения о привлечении в</w:t>
            </w:r>
            <w:r w:rsidR="00A441D5" w:rsidRPr="00A441D5">
              <w:rPr>
                <w:rFonts w:ascii="Times New Roman" w:hAnsi="Times New Roman" w:cs="Times New Roman"/>
                <w:sz w:val="24"/>
                <w:szCs w:val="24"/>
              </w:rPr>
              <w:t>одолазн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A441D5" w:rsidRPr="00A441D5">
              <w:rPr>
                <w:rFonts w:ascii="Times New Roman" w:hAnsi="Times New Roman" w:cs="Times New Roman"/>
                <w:sz w:val="24"/>
                <w:szCs w:val="24"/>
              </w:rPr>
              <w:t xml:space="preserve"> станци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441D5" w:rsidRPr="00A441D5">
              <w:rPr>
                <w:rFonts w:ascii="Times New Roman" w:hAnsi="Times New Roman" w:cs="Times New Roman"/>
                <w:sz w:val="24"/>
                <w:szCs w:val="24"/>
              </w:rPr>
              <w:t xml:space="preserve"> с необходимым количеством персонал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441D5" w:rsidRPr="00A441D5">
              <w:rPr>
                <w:rFonts w:ascii="Times New Roman" w:hAnsi="Times New Roman" w:cs="Times New Roman"/>
                <w:sz w:val="24"/>
                <w:szCs w:val="24"/>
              </w:rPr>
              <w:t>, в соответствии с Правилами по охране труда при проведении водолазных работ, утвержденный приказом Министерства труда и социальной защиты РФ от 17.12.2020 года № 922н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привлекаемых кадровых ресурсах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A441D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10.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подтверждающие и разрешительные документы на привлекаемые кадровые ресурсы</w:t>
            </w:r>
            <w:r w:rsidR="00A441D5" w:rsidRPr="00A441D5">
              <w:rPr>
                <w:rFonts w:ascii="Times New Roman" w:hAnsi="Times New Roman" w:cs="Times New Roman"/>
                <w:sz w:val="24"/>
                <w:szCs w:val="24"/>
              </w:rPr>
              <w:t xml:space="preserve"> с надлежащей аттестацией (включая пожарно-технический минимум, охрана труда, работа на высот</w:t>
            </w:r>
            <w:r w:rsidR="00A441D5">
              <w:rPr>
                <w:rFonts w:ascii="Times New Roman" w:hAnsi="Times New Roman" w:cs="Times New Roman"/>
                <w:sz w:val="24"/>
                <w:szCs w:val="24"/>
              </w:rPr>
              <w:t>е и ПБ категории «А1» и «Б2.7»).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разрешительных документах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05FEB" w:rsidP="00A05FE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</w:t>
            </w:r>
            <w:r w:rsidRPr="00A05FEB">
              <w:rPr>
                <w:rFonts w:ascii="Times New Roman" w:hAnsi="Times New Roman" w:cs="Times New Roman"/>
                <w:sz w:val="24"/>
                <w:szCs w:val="24"/>
              </w:rPr>
              <w:t>СРО в области проектир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ования и инженерного изыскания; </w:t>
            </w:r>
            <w:r w:rsidRPr="00A05FEB">
              <w:rPr>
                <w:rFonts w:ascii="Times New Roman" w:hAnsi="Times New Roman" w:cs="Times New Roman"/>
                <w:sz w:val="24"/>
                <w:szCs w:val="24"/>
              </w:rPr>
              <w:t>Аттестат аккредитации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ытательной лаборатории (центра).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Подтверждение способности </w:t>
            </w: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выполнения работ в соответствии с требованиями КТК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500BF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12.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заявление о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соблюдении принципов и положений, закрепленных в Кодексе делового поведения АО «КТК-Р».</w:t>
            </w:r>
          </w:p>
          <w:p w:rsidR="005D1D8D" w:rsidRDefault="00A500BF" w:rsidP="008B6E1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14.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заявление о возможности </w:t>
            </w:r>
            <w:r w:rsidR="008B6E13" w:rsidRPr="007E2825"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требований технического задания</w:t>
            </w:r>
            <w:r w:rsidR="007E2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2825" w:rsidRPr="007E2825" w:rsidRDefault="00A500BF" w:rsidP="00A500B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13. 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 согласовании проекта договора  без изменения существенных условий</w:t>
            </w:r>
            <w:r w:rsidR="007E2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Подтверждение участником надлежащего исполнения обязательств по контрактам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500BF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15.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негативного</w:t>
            </w:r>
            <w:r w:rsidR="005D1D8D" w:rsidRPr="007E282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опыта при выполнении работ, оказании услуг, поставки товаров для КТК-Р / других компаний </w:t>
            </w:r>
          </w:p>
          <w:p w:rsidR="005D1D8D" w:rsidRPr="007E2825" w:rsidRDefault="005D1D8D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исков и претензий участника тендера к КТК-Р / других компаний по действующим или прекративш</w:t>
            </w:r>
            <w:r w:rsidR="007E2825">
              <w:rPr>
                <w:rFonts w:ascii="Times New Roman" w:hAnsi="Times New Roman" w:cs="Times New Roman"/>
                <w:sz w:val="24"/>
                <w:szCs w:val="24"/>
              </w:rPr>
              <w:t>им свое действие обязательствам.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Состав Коммерческой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Письмо о подаче Тендерного предложения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7E2825" w:rsidP="005D1D8D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Ценовое предложение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301" w:rsidRPr="00A05FEB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11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лицо Компании (Ф.И.О., 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Гоппе Инга Викторовна</w:t>
            </w:r>
          </w:p>
          <w:p w:rsidR="005D1D8D" w:rsidRPr="007E2825" w:rsidRDefault="005D1D8D" w:rsidP="005D1D8D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почта: </w:t>
            </w:r>
            <w:hyperlink r:id="rId12" w:history="1"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Inga</w:t>
              </w:r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.</w:t>
              </w:r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Goppe</w:t>
              </w:r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@cpcpipe.ru</w:t>
              </w:r>
            </w:hyperlink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</w:p>
          <w:p w:rsidR="005D1D8D" w:rsidRPr="007E2825" w:rsidRDefault="005D1D8D" w:rsidP="005D1D8D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(в копию: </w:t>
            </w:r>
            <w:hyperlink r:id="rId13" w:history="1">
              <w:r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Igor.Florovskiy@cpcpipe.ru</w:t>
              </w:r>
            </w:hyperlink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5D1D8D" w:rsidRPr="007E2825" w:rsidRDefault="00BF211C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Andrey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.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Savin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@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cpcpipe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.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3"/>
                  <w:szCs w:val="23"/>
                  <w:lang w:val="en-US"/>
                </w:rPr>
                <w:t>ru</w:t>
              </w:r>
            </w:hyperlink>
            <w:r w:rsidR="005D1D8D" w:rsidRPr="007E2825">
              <w:rPr>
                <w:rStyle w:val="Hyperlink"/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Адрес сайта КТК: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BF211C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cpc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Адрес Секретаря Тендерного совета: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BF211C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D1D8D" w:rsidRPr="007E282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Secretary.CPCTenderBoard@cpcpipe.ru</w:t>
              </w:r>
            </w:hyperlink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2825" w:rsidRPr="007E2825" w:rsidTr="00736653">
        <w:tc>
          <w:tcPr>
            <w:tcW w:w="4253" w:type="dxa"/>
            <w:shd w:val="clear" w:color="auto" w:fill="auto"/>
            <w:vAlign w:val="center"/>
          </w:tcPr>
          <w:p w:rsidR="007E2825" w:rsidRPr="007E2825" w:rsidRDefault="007E2825" w:rsidP="007E28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263060910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подачи Участниками </w:t>
            </w:r>
            <w:bookmarkEnd w:id="3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тендера своих Тендерных предложений: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E2825" w:rsidRPr="00F06A16" w:rsidRDefault="009A5E29" w:rsidP="007E282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Тендерных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</w:t>
            </w:r>
          </w:p>
        </w:tc>
      </w:tr>
      <w:tr w:rsidR="007E2825" w:rsidRPr="000733FC" w:rsidTr="00736653">
        <w:tc>
          <w:tcPr>
            <w:tcW w:w="4253" w:type="dxa"/>
            <w:shd w:val="clear" w:color="auto" w:fill="auto"/>
            <w:vAlign w:val="center"/>
          </w:tcPr>
          <w:p w:rsidR="007E2825" w:rsidRPr="007E2825" w:rsidRDefault="007E2825" w:rsidP="007E282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" w:name="_Toc381611515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Дата начала, дата и время окончания приема Тендерных предложений:</w:t>
            </w:r>
            <w:bookmarkEnd w:id="4"/>
          </w:p>
        </w:tc>
        <w:tc>
          <w:tcPr>
            <w:tcW w:w="5386" w:type="dxa"/>
            <w:shd w:val="clear" w:color="auto" w:fill="auto"/>
            <w:vAlign w:val="center"/>
          </w:tcPr>
          <w:p w:rsidR="007E2825" w:rsidRPr="000733FC" w:rsidRDefault="001749F3" w:rsidP="00BF211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49F3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0733FC" w:rsidRPr="001749F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7E2825" w:rsidRPr="00174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B9B" w:rsidRPr="001749F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E2825" w:rsidRPr="00174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90B9B" w:rsidRPr="001749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BF21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5" w:name="_GoBack"/>
            <w:bookmarkEnd w:id="5"/>
            <w:r w:rsidR="000733FC" w:rsidRPr="001749F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7E2825" w:rsidRPr="001749F3">
              <w:rPr>
                <w:rFonts w:ascii="Times New Roman" w:hAnsi="Times New Roman" w:cs="Times New Roman"/>
                <w:sz w:val="24"/>
                <w:szCs w:val="24"/>
              </w:rPr>
              <w:t xml:space="preserve"> 16:</w:t>
            </w:r>
            <w:r w:rsidR="00090B9B" w:rsidRPr="001749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7E2825" w:rsidRPr="001749F3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московского времени</w:t>
            </w:r>
          </w:p>
        </w:tc>
      </w:tr>
    </w:tbl>
    <w:p w:rsidR="00F91FEA" w:rsidRPr="00C57DB4" w:rsidRDefault="00F91FEA" w:rsidP="00C507DB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1FEA" w:rsidRPr="00C57DB4" w:rsidSect="00C507DB">
      <w:headerReference w:type="default" r:id="rId17"/>
      <w:footerReference w:type="default" r:id="rId18"/>
      <w:pgSz w:w="11906" w:h="16838"/>
      <w:pgMar w:top="1514" w:right="850" w:bottom="1135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9D8" w:rsidRDefault="008819D8" w:rsidP="00D408E3">
      <w:pPr>
        <w:spacing w:before="0" w:after="0" w:line="240" w:lineRule="auto"/>
      </w:pPr>
      <w:r>
        <w:separator/>
      </w:r>
    </w:p>
  </w:endnote>
  <w:endnote w:type="continuationSeparator" w:id="0">
    <w:p w:rsidR="008819D8" w:rsidRDefault="008819D8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928"/>
      <w:gridCol w:w="3799"/>
      <w:gridCol w:w="1552"/>
    </w:tblGrid>
    <w:tr w:rsidR="006A4EE8" w:rsidRPr="002B68E1" w:rsidTr="00B4391C">
      <w:trPr>
        <w:trHeight w:val="531"/>
      </w:trPr>
      <w:tc>
        <w:tcPr>
          <w:tcW w:w="2397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F211C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F211C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9D8" w:rsidRDefault="008819D8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19D8" w:rsidRDefault="008819D8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437D78" w:rsidP="005F65A7">
    <w:pPr>
      <w:pStyle w:val="Header"/>
      <w:spacing w:after="240"/>
      <w:jc w:val="both"/>
      <w:rPr>
        <w:lang w:val="en-US"/>
      </w:rPr>
    </w:pPr>
    <w:r>
      <w:rPr>
        <w:noProof/>
        <w:lang w:eastAsia="ru-RU"/>
      </w:rPr>
      <w:drawing>
        <wp:inline distT="0" distB="0" distL="0" distR="0" wp14:anchorId="60F55985" wp14:editId="3F783BE0">
          <wp:extent cx="5940425" cy="661750"/>
          <wp:effectExtent l="0" t="0" r="3175" b="508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9EA25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85DA4"/>
    <w:multiLevelType w:val="hybridMultilevel"/>
    <w:tmpl w:val="4090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4793CAE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D9547D0"/>
    <w:multiLevelType w:val="hybridMultilevel"/>
    <w:tmpl w:val="9EE8A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28"/>
  </w:num>
  <w:num w:numId="4">
    <w:abstractNumId w:val="12"/>
  </w:num>
  <w:num w:numId="5">
    <w:abstractNumId w:val="34"/>
  </w:num>
  <w:num w:numId="6">
    <w:abstractNumId w:val="26"/>
  </w:num>
  <w:num w:numId="7">
    <w:abstractNumId w:val="22"/>
  </w:num>
  <w:num w:numId="8">
    <w:abstractNumId w:val="24"/>
  </w:num>
  <w:num w:numId="9">
    <w:abstractNumId w:val="18"/>
  </w:num>
  <w:num w:numId="10">
    <w:abstractNumId w:val="29"/>
  </w:num>
  <w:num w:numId="11">
    <w:abstractNumId w:val="19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7"/>
  </w:num>
  <w:num w:numId="17">
    <w:abstractNumId w:val="1"/>
  </w:num>
  <w:num w:numId="18">
    <w:abstractNumId w:val="5"/>
  </w:num>
  <w:num w:numId="19">
    <w:abstractNumId w:val="15"/>
  </w:num>
  <w:num w:numId="20">
    <w:abstractNumId w:val="10"/>
  </w:num>
  <w:num w:numId="21">
    <w:abstractNumId w:val="21"/>
  </w:num>
  <w:num w:numId="22">
    <w:abstractNumId w:val="17"/>
  </w:num>
  <w:num w:numId="23">
    <w:abstractNumId w:val="30"/>
  </w:num>
  <w:num w:numId="24">
    <w:abstractNumId w:val="31"/>
  </w:num>
  <w:num w:numId="25">
    <w:abstractNumId w:val="6"/>
  </w:num>
  <w:num w:numId="26">
    <w:abstractNumId w:val="9"/>
  </w:num>
  <w:num w:numId="27">
    <w:abstractNumId w:val="32"/>
  </w:num>
  <w:num w:numId="28">
    <w:abstractNumId w:val="4"/>
  </w:num>
  <w:num w:numId="29">
    <w:abstractNumId w:val="13"/>
  </w:num>
  <w:num w:numId="30">
    <w:abstractNumId w:val="35"/>
  </w:num>
  <w:num w:numId="31">
    <w:abstractNumId w:val="8"/>
  </w:num>
  <w:num w:numId="32">
    <w:abstractNumId w:val="25"/>
  </w:num>
  <w:num w:numId="33">
    <w:abstractNumId w:val="23"/>
  </w:num>
  <w:num w:numId="34">
    <w:abstractNumId w:val="14"/>
  </w:num>
  <w:num w:numId="35">
    <w:abstractNumId w:val="16"/>
  </w:num>
  <w:num w:numId="3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3FC"/>
    <w:rsid w:val="00073503"/>
    <w:rsid w:val="00075EC6"/>
    <w:rsid w:val="00076D55"/>
    <w:rsid w:val="00080998"/>
    <w:rsid w:val="00084AC2"/>
    <w:rsid w:val="0008693B"/>
    <w:rsid w:val="00090561"/>
    <w:rsid w:val="00090B9B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9F3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2D4F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4301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37D78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A66B6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5D65"/>
    <w:rsid w:val="005C643E"/>
    <w:rsid w:val="005C7499"/>
    <w:rsid w:val="005D1D8D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575F0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482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40F1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825"/>
    <w:rsid w:val="007E2998"/>
    <w:rsid w:val="007E3ECD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19D8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B6E13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E29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D7E46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5FEB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41D5"/>
    <w:rsid w:val="00A45C60"/>
    <w:rsid w:val="00A462EC"/>
    <w:rsid w:val="00A46B4B"/>
    <w:rsid w:val="00A500BF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236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312A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11C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07DB"/>
    <w:rsid w:val="00C521BE"/>
    <w:rsid w:val="00C54BDF"/>
    <w:rsid w:val="00C55282"/>
    <w:rsid w:val="00C56813"/>
    <w:rsid w:val="00C57DB4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2B5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2A32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1EF7"/>
    <w:rsid w:val="00E54A4C"/>
    <w:rsid w:val="00E55307"/>
    <w:rsid w:val="00E565CB"/>
    <w:rsid w:val="00E56738"/>
    <w:rsid w:val="00E61DFE"/>
    <w:rsid w:val="00E62819"/>
    <w:rsid w:val="00E64FDB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CDA6306"/>
  <w15:docId w15:val="{EBA65DA8-9A1A-467E-8685-E0B36E09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gor.Florovskiy@cpcpipe.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ga.Goppe@cpcpipe.ru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ecretary.CPCTenderBoard@cpcpipe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cpc.ru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ndrey.Savin@cpcpipe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735328-AA51-411D-8FC2-69F1FF1930BE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D94C62C7-2805-4A59-8DA4-81F7E9CE0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906CEC-57C4-421D-9BDC-90E597ACC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B1E854-18A3-4028-9811-204E87FC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26</cp:revision>
  <cp:lastPrinted>2014-12-09T15:19:00Z</cp:lastPrinted>
  <dcterms:created xsi:type="dcterms:W3CDTF">2014-12-09T16:06:00Z</dcterms:created>
  <dcterms:modified xsi:type="dcterms:W3CDTF">2022-06-30T11:53:00Z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